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EE29" w14:textId="24D462BC" w:rsidR="00D14E84" w:rsidRPr="00D14E84" w:rsidRDefault="00D14E84" w:rsidP="00D14E84">
      <w:pPr>
        <w:jc w:val="center"/>
        <w:rPr>
          <w:sz w:val="28"/>
          <w:szCs w:val="28"/>
        </w:rPr>
      </w:pPr>
      <w:r>
        <w:rPr>
          <w:sz w:val="28"/>
          <w:szCs w:val="28"/>
        </w:rPr>
        <w:t>A Sermon for DaySpring</w:t>
      </w:r>
    </w:p>
    <w:p w14:paraId="02DC8517" w14:textId="4363E45D" w:rsidR="00D14E84" w:rsidRDefault="00D14E84" w:rsidP="00D14E84">
      <w:pPr>
        <w:jc w:val="center"/>
      </w:pPr>
      <w:r>
        <w:t>By Eric Howell</w:t>
      </w:r>
    </w:p>
    <w:p w14:paraId="60EA7F12" w14:textId="7C09F975" w:rsidR="00D14E84" w:rsidRPr="00D14E84" w:rsidRDefault="00D14E84" w:rsidP="00D14E84">
      <w:pPr>
        <w:jc w:val="center"/>
        <w:rPr>
          <w:i/>
        </w:rPr>
      </w:pPr>
      <w:r w:rsidRPr="00D14E84">
        <w:rPr>
          <w:i/>
        </w:rPr>
        <w:t>“The Shape of Gospel Living”</w:t>
      </w:r>
    </w:p>
    <w:p w14:paraId="1951BAFE" w14:textId="64C8A2F1" w:rsidR="00E82BCF" w:rsidRDefault="002D1DD4" w:rsidP="00D14E84">
      <w:pPr>
        <w:jc w:val="center"/>
      </w:pPr>
      <w:r>
        <w:t>2 Corinthians 8:</w:t>
      </w:r>
      <w:r w:rsidR="00E82BCF">
        <w:t>7-15</w:t>
      </w:r>
    </w:p>
    <w:p w14:paraId="25B3FE88" w14:textId="05387928" w:rsidR="00D14E84" w:rsidRDefault="00D14E84" w:rsidP="00D14E84">
      <w:pPr>
        <w:jc w:val="center"/>
      </w:pPr>
      <w:r>
        <w:t>July 1, 2018</w:t>
      </w:r>
    </w:p>
    <w:p w14:paraId="32C1867B" w14:textId="4550DF25" w:rsidR="00E82BCF" w:rsidRDefault="00E82BCF"/>
    <w:p w14:paraId="4A8D6CB3" w14:textId="23A459D2" w:rsidR="00E82BCF" w:rsidRDefault="008327E5">
      <w:r>
        <w:t>The gospel is so strange.  It’s just so odd in what it says life is supposed to be about and how it</w:t>
      </w:r>
      <w:r w:rsidR="002D1DD4">
        <w:t>’</w:t>
      </w:r>
      <w:r>
        <w:t xml:space="preserve">s supposed to be lived, and </w:t>
      </w:r>
      <w:proofErr w:type="gramStart"/>
      <w:r>
        <w:t>who</w:t>
      </w:r>
      <w:proofErr w:type="gramEnd"/>
      <w:r>
        <w:t xml:space="preserve"> people of the gospel are supposed to be thinking about and having compassion.  It’s not natural, I tell you that.  </w:t>
      </w:r>
      <w:r w:rsidR="00E82BCF">
        <w:t>This morning’</w:t>
      </w:r>
      <w:r>
        <w:t>s readings are</w:t>
      </w:r>
      <w:r w:rsidR="00E82BCF">
        <w:t xml:space="preserve"> about interruptions: to our comfort, to our ascendency, </w:t>
      </w:r>
      <w:r w:rsidR="00F40526">
        <w:t xml:space="preserve">to our wallets, </w:t>
      </w:r>
      <w:r w:rsidR="00E82BCF">
        <w:t>and to our rigidities</w:t>
      </w:r>
      <w:r w:rsidR="00D51130">
        <w:t xml:space="preserve"> . . .to all the ways our </w:t>
      </w:r>
      <w:r>
        <w:t>ego</w:t>
      </w:r>
      <w:r w:rsidR="00D51130">
        <w:t xml:space="preserve"> </w:t>
      </w:r>
      <w:r>
        <w:t>operates</w:t>
      </w:r>
      <w:r w:rsidR="00E82BCF">
        <w:t xml:space="preserve">.  Through these passages we begin to catch a glimpse of the kind of lives </w:t>
      </w:r>
      <w:r w:rsidR="00E61C61">
        <w:t xml:space="preserve">of grace and compassion that </w:t>
      </w:r>
      <w:r w:rsidR="00E82BCF">
        <w:t>Christians live.  We might just disco</w:t>
      </w:r>
      <w:r>
        <w:t>ver it as a breath of fresh air, but no doubt it</w:t>
      </w:r>
      <w:r w:rsidR="002D1DD4">
        <w:t>’</w:t>
      </w:r>
      <w:r>
        <w:t>s bizarre compared to the way the world works.</w:t>
      </w:r>
    </w:p>
    <w:p w14:paraId="467BE160" w14:textId="2916A182" w:rsidR="00E82BCF" w:rsidRDefault="00E82BCF"/>
    <w:p w14:paraId="643ECEB1" w14:textId="38911586" w:rsidR="00E82BCF" w:rsidRDefault="00E82BCF">
      <w:r>
        <w:t>The kind of lives Christians live, apparently, are lives in which other people have a claim on you.  Giving something to those people, those other people, is not a strategy for good karma, or because you’re nice, or even because God commands it and we must obey, but comes from another principle—that as Christians you’re not alone. Our lives are blessed by others and are to be blessings to others.</w:t>
      </w:r>
      <w:r w:rsidR="00D51130">
        <w:t xml:space="preserve">  Compassion, care, healing, protection, even rescue are the kinds of words that come to mind when we think about these things.</w:t>
      </w:r>
    </w:p>
    <w:p w14:paraId="135C9C55" w14:textId="62E62CE9" w:rsidR="00E82BCF" w:rsidRDefault="00E82BCF"/>
    <w:p w14:paraId="3355E427" w14:textId="7FD9BC05" w:rsidR="00E82BCF" w:rsidRDefault="00D51130">
      <w:r>
        <w:t xml:space="preserve">In our reading in 2 Corinthians, we find ourselves dropped into the middle of a campaign to raise money.  Paul is </w:t>
      </w:r>
      <w:r w:rsidR="00EC054A">
        <w:t>writing</w:t>
      </w:r>
      <w:r>
        <w:t xml:space="preserve"> the </w:t>
      </w:r>
      <w:r w:rsidR="002D1DD4">
        <w:t>Corinthians</w:t>
      </w:r>
      <w:r>
        <w:t xml:space="preserve"> asking them to fulfill the promises they’d made a year earlier to give generously to the co</w:t>
      </w:r>
      <w:r w:rsidR="002D1DD4">
        <w:t>llection Paul is taking up for “the relief of the saints.”  The saints</w:t>
      </w:r>
      <w:r>
        <w:t xml:space="preserve"> he refers to in verse 4 are Christians in Jerusalem.  They need relief.  Their own generosity to the poor in Jerusalem is well-documented in the book of Acts.  Now, about 25 years later</w:t>
      </w:r>
      <w:r w:rsidR="008327E5">
        <w:t xml:space="preserve">, they are the ones in need as a </w:t>
      </w:r>
      <w:r>
        <w:t xml:space="preserve">drought has hit and they are suffering.  So Paul is tapping his network of Christians from Galatia to Macedonia to Corinth to raise some money to take back to them.  </w:t>
      </w:r>
    </w:p>
    <w:p w14:paraId="382EB0FD" w14:textId="7248B83E" w:rsidR="00D51130" w:rsidRDefault="00D51130"/>
    <w:p w14:paraId="6AD116A9" w14:textId="43717D07" w:rsidR="00D51130" w:rsidRDefault="00D51130">
      <w:r>
        <w:t>Of all of those, the Corinthians are the most well-to-do.  A port city, Corinth was a center of trade and commerce.  Let’s not confuse these people with the rich and famous, but they had a little more than most.  They certainly had more than most of the people up north in Macedonia.  Here’s where Paul really lays it on ‘</w:t>
      </w:r>
      <w:proofErr w:type="spellStart"/>
      <w:r>
        <w:t>em</w:t>
      </w:r>
      <w:proofErr w:type="spellEnd"/>
      <w:r>
        <w:t>.  “Oh, my friends in Corinth, you should see what those people in Macedonia gave to the collection</w:t>
      </w:r>
      <w:r w:rsidR="008327E5">
        <w:t xml:space="preserve"> for the saints</w:t>
      </w:r>
      <w:r>
        <w:t xml:space="preserve">.  They begged us for the privilege of giving money to this cause.  Isn’t that wonderful. </w:t>
      </w:r>
      <w:r w:rsidR="002D1DD4">
        <w:t xml:space="preserve"> </w:t>
      </w:r>
      <w:r>
        <w:t>Now, I know you’re rich in everything.  Be rich in this offering too.  Let’s see what you can do.”</w:t>
      </w:r>
    </w:p>
    <w:p w14:paraId="2626206B" w14:textId="1FB6741A" w:rsidR="00D51130" w:rsidRDefault="00D51130"/>
    <w:p w14:paraId="4110EC04" w14:textId="300A7E75" w:rsidR="00D51130" w:rsidRDefault="00D51130">
      <w:r>
        <w:t>It’s a mighty fine fund-raising tactic</w:t>
      </w:r>
      <w:r w:rsidR="002D1DD4">
        <w:t>.  “O</w:t>
      </w:r>
      <w:r w:rsidR="008327E5">
        <w:t>h</w:t>
      </w:r>
      <w:r w:rsidR="002D1DD4">
        <w:t>,</w:t>
      </w:r>
      <w:r w:rsidR="008327E5">
        <w:t xml:space="preserve"> you fine people of Waco, you should see what the ennobled people of College Station gave.  Think you can do better?</w:t>
      </w:r>
      <w:r w:rsidR="002D1DD4">
        <w:t>”</w:t>
      </w:r>
      <w:r>
        <w:t xml:space="preserve">  But there’s more here than just a rhetorical ploy, just a wink and a nod to ligh</w:t>
      </w:r>
      <w:r w:rsidR="002D1DD4">
        <w:t>ten wallets, you know like fund</w:t>
      </w:r>
      <w:r>
        <w:t>raisers who know yo</w:t>
      </w:r>
      <w:r w:rsidR="000E5F0C">
        <w:t>u’re all in on the joke.</w:t>
      </w:r>
      <w:r>
        <w:t xml:space="preserve"> “Who here beli</w:t>
      </w:r>
      <w:r w:rsidR="002D1DD4">
        <w:t>eves in the here</w:t>
      </w:r>
      <w:r>
        <w:t>after?  Well, that’s great, because we’re here after your money.”  (ta-da).  Or</w:t>
      </w:r>
      <w:r w:rsidR="002D1DD4">
        <w:t>,</w:t>
      </w:r>
      <w:r>
        <w:t xml:space="preserve"> “We have all the money we need.  It’s just </w:t>
      </w:r>
      <w:r>
        <w:lastRenderedPageBreak/>
        <w:t>still in your wallets.”  Ba-</w:t>
      </w:r>
      <w:proofErr w:type="spellStart"/>
      <w:r>
        <w:t>dum</w:t>
      </w:r>
      <w:proofErr w:type="spellEnd"/>
      <w:r>
        <w:t xml:space="preserve">.  Or the latest one I heard.  </w:t>
      </w:r>
      <w:r w:rsidR="000E5F0C">
        <w:t>“</w:t>
      </w:r>
      <w:r>
        <w:t>Give it now because they don’t pull u-hauls behind hearses.</w:t>
      </w:r>
      <w:r w:rsidR="000E5F0C">
        <w:t>”</w:t>
      </w:r>
      <w:r>
        <w:t xml:space="preserve">  </w:t>
      </w:r>
      <w:r w:rsidR="000272A5">
        <w:t>Cha-ching!</w:t>
      </w:r>
    </w:p>
    <w:p w14:paraId="5CF39A41" w14:textId="0871A27B" w:rsidR="000272A5" w:rsidRDefault="000272A5"/>
    <w:p w14:paraId="0A730D9F" w14:textId="77ABD678" w:rsidR="000272A5" w:rsidRDefault="000272A5">
      <w:r>
        <w:t xml:space="preserve">But this is more. </w:t>
      </w:r>
      <w:r w:rsidR="00E61C61">
        <w:t xml:space="preserve"> This is more than lightening the mood to lighten the wallets.</w:t>
      </w:r>
      <w:r>
        <w:t xml:space="preserve"> Paul leans into a different sort of argument, a more serious, more hopeful one</w:t>
      </w:r>
      <w:r w:rsidR="008327E5">
        <w:t xml:space="preserve"> and it’s more than about money</w:t>
      </w:r>
      <w:r>
        <w:t xml:space="preserve">.  He makes his case on this principle: you belong to them and they belong to you.  You may not know them; you may never set eyes on them.  You may be different from them in all kinds of ways, but they belong to you and you belong to them.  Your abundance </w:t>
      </w:r>
      <w:r w:rsidR="00CF0256">
        <w:t xml:space="preserve">in whatever shape the abundance takes </w:t>
      </w:r>
      <w:r>
        <w:t xml:space="preserve">is to supply their need just as their abundance is to supply your need.  </w:t>
      </w:r>
      <w:r w:rsidR="00CF0256">
        <w:t>We are bound to one another.</w:t>
      </w:r>
    </w:p>
    <w:p w14:paraId="52BEEC6F" w14:textId="01813312" w:rsidR="00C17327" w:rsidRDefault="00C17327"/>
    <w:p w14:paraId="5490FDB9" w14:textId="17A730AF" w:rsidR="00C17327" w:rsidRDefault="00C17327">
      <w:r>
        <w:t xml:space="preserve">Paul invokes a principle of fairness.  It’s a matter of fairness, he says.  One person’s abundance is to supply another person’s need, so that the other person’s abundance will supply the first person’s need.  </w:t>
      </w:r>
      <w:r w:rsidR="008327E5">
        <w:t>A person who has much doesn’t have too much; a person who has little doesn’t have to</w:t>
      </w:r>
      <w:r w:rsidR="002D1DD4">
        <w:t>o</w:t>
      </w:r>
      <w:r w:rsidR="008327E5">
        <w:t xml:space="preserve"> little. That’s the fairness the Apostle teaches Christians.  </w:t>
      </w:r>
      <w:r>
        <w:t xml:space="preserve">A circle of mutuality exists.  We belong to one another.  </w:t>
      </w:r>
    </w:p>
    <w:p w14:paraId="179CBFFE" w14:textId="737E3C67" w:rsidR="000272A5" w:rsidRDefault="000272A5"/>
    <w:p w14:paraId="4CE0200C" w14:textId="5018923E" w:rsidR="000272A5" w:rsidRDefault="000272A5">
      <w:r>
        <w:t xml:space="preserve">Now this is a remarkable thing if you think about it for a minute.  </w:t>
      </w:r>
      <w:r w:rsidR="00CF0256">
        <w:t>It is an inconvenient way of life.  It’s messier than straight-up individualism; it’</w:t>
      </w:r>
      <w:r w:rsidR="00E61C61">
        <w:t>s riskier than tribalism</w:t>
      </w:r>
      <w:r w:rsidR="00CF0256">
        <w:t>; i</w:t>
      </w:r>
      <w:r w:rsidR="002D1DD4">
        <w:t>t’s not survival of the fittest.  Quite</w:t>
      </w:r>
      <w:r w:rsidR="000E5F0C">
        <w:t xml:space="preserve"> the opposite;</w:t>
      </w:r>
      <w:r w:rsidR="002D1DD4">
        <w:t xml:space="preserve"> it</w:t>
      </w:r>
      <w:r w:rsidR="00CF0256">
        <w:t xml:space="preserve"> </w:t>
      </w:r>
      <w:r w:rsidR="002D1DD4">
        <w:t>ensures</w:t>
      </w:r>
      <w:r w:rsidR="00E61C61">
        <w:t xml:space="preserve"> the </w:t>
      </w:r>
      <w:r w:rsidR="00CF0256">
        <w:t>survival of the weakest.   The A</w:t>
      </w:r>
      <w:r w:rsidR="000E5F0C">
        <w:t>postle is not just fund raising.  H</w:t>
      </w:r>
      <w:r w:rsidR="00CF0256">
        <w:t>e’s setting out a Jesus-shaped vision of what Christian life is about.  It’s a vision that is woven through both letters to the Corinthians, from the</w:t>
      </w:r>
      <w:r w:rsidR="002D1DD4">
        <w:t xml:space="preserve"> first page of the first letter.</w:t>
      </w:r>
      <w:r w:rsidR="00CF0256">
        <w:t xml:space="preserve"> “Consider your c</w:t>
      </w:r>
      <w:r w:rsidR="002D1DD4">
        <w:t>alling brothers and sisters.</w:t>
      </w:r>
      <w:r w:rsidR="00CF0256">
        <w:t xml:space="preserve"> </w:t>
      </w:r>
      <w:r w:rsidR="002D1DD4">
        <w:t xml:space="preserve"> N</w:t>
      </w:r>
      <w:r w:rsidR="00CF0256">
        <w:t>ot many of you</w:t>
      </w:r>
      <w:r w:rsidR="000E5F0C">
        <w:t xml:space="preserve"> were wise by worldly standards,</w:t>
      </w:r>
      <w:r w:rsidR="00CF0256">
        <w:t xml:space="preserve"> not many were powerful, </w:t>
      </w:r>
      <w:r w:rsidR="000E5F0C">
        <w:t xml:space="preserve">and </w:t>
      </w:r>
      <w:r w:rsidR="00CF0256">
        <w:t>not many were of noble birth.  But God chose what is foolish in the world to shame the wise; God chose what is weak in the world to shame the strong; God chose what is low and despised in the world, even things that are not to bring to nothing things that are.”</w:t>
      </w:r>
    </w:p>
    <w:p w14:paraId="4F449CA8" w14:textId="163AA7EF" w:rsidR="00CF0256" w:rsidRDefault="00CF0256"/>
    <w:p w14:paraId="63493990" w14:textId="59AF36AE" w:rsidR="00CF0256" w:rsidRDefault="00CF0256">
      <w:r>
        <w:t xml:space="preserve">This is the shape of gospel living in those times and in ours.  It’s possible that this character of the gospel </w:t>
      </w:r>
      <w:r w:rsidR="00E61C61">
        <w:t>that</w:t>
      </w:r>
      <w:r>
        <w:t xml:space="preserve"> </w:t>
      </w:r>
      <w:r w:rsidR="00C17327">
        <w:t>shaped the church</w:t>
      </w:r>
      <w:r>
        <w:t xml:space="preserve"> in the 1</w:t>
      </w:r>
      <w:r w:rsidRPr="00CF0256">
        <w:rPr>
          <w:vertAlign w:val="superscript"/>
        </w:rPr>
        <w:t>st</w:t>
      </w:r>
      <w:r>
        <w:t xml:space="preserve"> century leads to its neglect in the 21</w:t>
      </w:r>
      <w:r w:rsidRPr="00CF0256">
        <w:rPr>
          <w:vertAlign w:val="superscript"/>
        </w:rPr>
        <w:t>st</w:t>
      </w:r>
      <w:r>
        <w:t xml:space="preserve"> century.  Think about it.  Consider what cultural forces stare down a gospel message that </w:t>
      </w:r>
      <w:r w:rsidR="00C17327">
        <w:t xml:space="preserve">emphasizes sharing, mutuality, fairness, </w:t>
      </w:r>
      <w:r w:rsidR="000E5F0C">
        <w:t xml:space="preserve">and </w:t>
      </w:r>
      <w:r w:rsidR="00C17327">
        <w:t xml:space="preserve">humbleness and prioritizes </w:t>
      </w:r>
      <w:r>
        <w:t>the weak, the insignificant, the poor, the sufferin</w:t>
      </w:r>
      <w:r w:rsidR="00F75AB8">
        <w:t>g, the stranger, the sojourner</w:t>
      </w:r>
      <w:r>
        <w:t xml:space="preserve">, the child without her parents, the one who is alone in a strange land.  The disconnect </w:t>
      </w:r>
      <w:r w:rsidR="00E61C61">
        <w:t>between such a gospel and the world</w:t>
      </w:r>
      <w:r w:rsidR="00C17327">
        <w:t xml:space="preserve"> out there</w:t>
      </w:r>
      <w:r w:rsidR="00E61C61">
        <w:t xml:space="preserve"> </w:t>
      </w:r>
      <w:r>
        <w:t>is so strange to be almost comical if it weren’t tragic.</w:t>
      </w:r>
    </w:p>
    <w:p w14:paraId="15D8E451" w14:textId="05901AE7" w:rsidR="00CF0256" w:rsidRDefault="00CF0256"/>
    <w:p w14:paraId="707E8A9D" w14:textId="067AE4EF" w:rsidR="00CF0256" w:rsidRDefault="00CF0256" w:rsidP="00CF0256">
      <w:r>
        <w:t>A few years ago Eugene Peterson astutely observed the predi</w:t>
      </w:r>
      <w:r w:rsidR="00C17327">
        <w:t>cament a gospel of compassion faces</w:t>
      </w:r>
      <w:r>
        <w:t xml:space="preserve"> in these days,</w:t>
      </w:r>
      <w:r w:rsidR="00EC3587">
        <w:t xml:space="preserve"> </w:t>
      </w:r>
      <w:r w:rsidR="00E61C61">
        <w:t>noting:</w:t>
      </w:r>
      <w:r>
        <w:t xml:space="preserve"> “the voices that command the largest audiences in our American culture are spokesmen for the ego, sometimes the religious ego, but nevertheless the ego.  Deep-rooted, me-first distortions of our humanity have been </w:t>
      </w:r>
      <w:r w:rsidR="002D1DD4">
        <w:t>institutionalized</w:t>
      </w:r>
      <w:r>
        <w:t xml:space="preserve"> in our economics [and our </w:t>
      </w:r>
      <w:r w:rsidR="00E61C61">
        <w:t xml:space="preserve">public </w:t>
      </w:r>
      <w:r>
        <w:t xml:space="preserve">policies] and sanctioned by our psychologies.  And now we have gotten ourselves a religion in the same style, a religion that will augment our human potential and a gospel that will make us feel good. We want prayers that bring us daily benefits in the form of a higher standard of living, with occasional miracles to relieve our boredom.  We come to the Bible as consumers, rummaging through the texts to find something at a bargain.  We come to </w:t>
      </w:r>
      <w:r>
        <w:lastRenderedPageBreak/>
        <w:t>worship as gourmets of the emotional, thinking that the numinous might provide a nice addition to sunsets and symphonies.”</w:t>
      </w:r>
      <w:r w:rsidR="00EC3587">
        <w:t xml:space="preserve"> (</w:t>
      </w:r>
      <w:r w:rsidR="00EC3587">
        <w:rPr>
          <w:i/>
        </w:rPr>
        <w:t>As Kingfishers Catch Fire</w:t>
      </w:r>
      <w:r w:rsidR="00EC3587">
        <w:t>, 68)</w:t>
      </w:r>
    </w:p>
    <w:p w14:paraId="59C6D7A2" w14:textId="0849A128" w:rsidR="00EC3587" w:rsidRDefault="00EC3587" w:rsidP="00CF0256"/>
    <w:p w14:paraId="2EEA306B" w14:textId="1D82E3BD" w:rsidR="00465C46" w:rsidRDefault="00EC3587" w:rsidP="00CF0256">
      <w:r>
        <w:t xml:space="preserve">Even in </w:t>
      </w:r>
      <w:r w:rsidR="00DC3B6F">
        <w:t>his</w:t>
      </w:r>
      <w:r>
        <w:t xml:space="preserve"> scathing indictment of our cultural condition</w:t>
      </w:r>
      <w:r w:rsidR="00F75AB8">
        <w:t xml:space="preserve"> from a couple decades </w:t>
      </w:r>
      <w:r w:rsidR="00C17327">
        <w:t>ago</w:t>
      </w:r>
      <w:r>
        <w:t xml:space="preserve">, Peterson’s edges are rounded too smoothly for today’s </w:t>
      </w:r>
      <w:r w:rsidR="00E61C61">
        <w:t xml:space="preserve">cultural </w:t>
      </w:r>
      <w:r>
        <w:t xml:space="preserve">moment.  We no longer just want prayers to bring us daily benefits; </w:t>
      </w:r>
      <w:r w:rsidR="00E61C61">
        <w:t>we</w:t>
      </w:r>
      <w:r>
        <w:t xml:space="preserve"> actively </w:t>
      </w:r>
      <w:r w:rsidR="00E61C61">
        <w:t>arrange things</w:t>
      </w:r>
      <w:r>
        <w:t xml:space="preserve"> to be sure others </w:t>
      </w:r>
      <w:r w:rsidR="00C17327">
        <w:t>are denied</w:t>
      </w:r>
      <w:r>
        <w:t xml:space="preserve"> t</w:t>
      </w:r>
      <w:r w:rsidR="00BD0B57">
        <w:t>he same benefits.  We no</w:t>
      </w:r>
      <w:r>
        <w:t xml:space="preserve"> longer come to the Bible as consumers in a therapeutic, feel-good </w:t>
      </w:r>
      <w:r w:rsidR="00BD0B57">
        <w:t>quest</w:t>
      </w:r>
      <w:r>
        <w:t xml:space="preserve">; we come to the Bible as if we’re </w:t>
      </w:r>
      <w:r w:rsidR="00BD0B57">
        <w:t>at</w:t>
      </w:r>
      <w:r w:rsidR="002D1DD4">
        <w:t xml:space="preserve"> a firearms dealer,</w:t>
      </w:r>
      <w:r>
        <w:t xml:space="preserve"> shopping for weapons to </w:t>
      </w:r>
      <w:r w:rsidR="00C17327">
        <w:t>defend our cause no matter how bizarrely we have to bend the text</w:t>
      </w:r>
      <w:r>
        <w:t xml:space="preserve">.  The end result is we no longer just come to worship as gourmets of the emotional; we come to worship with hugely deep emotional scars.  </w:t>
      </w:r>
    </w:p>
    <w:p w14:paraId="0BB84231" w14:textId="1781805C" w:rsidR="00EC3587" w:rsidRDefault="00EC3587" w:rsidP="00CF0256">
      <w:r>
        <w:t>Hurting, angry people who don’t know what to do with their hurt or anger but hurt and anger someone else</w:t>
      </w:r>
      <w:r w:rsidR="00F75AB8">
        <w:t>, flying the flag of truth and justice without seemingly remembering what either of those words mean</w:t>
      </w:r>
      <w:r>
        <w:t xml:space="preserve">.  </w:t>
      </w:r>
      <w:r w:rsidR="00E61C61">
        <w:t xml:space="preserve">And the cycle spins over and over and over again.  </w:t>
      </w:r>
      <w:r>
        <w:t>It’s a tough season f</w:t>
      </w:r>
      <w:r w:rsidR="00E61C61">
        <w:t>or a gospel of compassion in this</w:t>
      </w:r>
      <w:r>
        <w:t xml:space="preserve"> era of the </w:t>
      </w:r>
      <w:r w:rsidR="00E61C61">
        <w:t>exalted</w:t>
      </w:r>
      <w:r>
        <w:t xml:space="preserve"> ego.</w:t>
      </w:r>
    </w:p>
    <w:p w14:paraId="60082B13" w14:textId="3469557D" w:rsidR="00BD0B57" w:rsidRDefault="00BD0B57" w:rsidP="00CF0256"/>
    <w:p w14:paraId="4801713B" w14:textId="26C7DAF3" w:rsidR="00BD0B57" w:rsidRDefault="00BD0B57" w:rsidP="00CF0256">
      <w:r>
        <w:t>This gospel</w:t>
      </w:r>
      <w:r w:rsidR="00465C46">
        <w:t xml:space="preserve"> of compassion, mutuality, belonging to one another</w:t>
      </w:r>
      <w:r>
        <w:t>, the gospel of Jesus, was just as countercultural then</w:t>
      </w:r>
      <w:r w:rsidR="00465C46">
        <w:t xml:space="preserve"> as now</w:t>
      </w:r>
      <w:r>
        <w:t xml:space="preserve">.  Mark’s gospel in chapters 4-5 tell stories of three unlikely </w:t>
      </w:r>
      <w:r w:rsidR="00465C46">
        <w:t xml:space="preserve">people to whom Jesus shows </w:t>
      </w:r>
      <w:r w:rsidR="00F75AB8">
        <w:t>uncommon</w:t>
      </w:r>
      <w:r w:rsidR="00465C46">
        <w:t xml:space="preserve"> mercy.  This is </w:t>
      </w:r>
      <w:r w:rsidR="00F75AB8">
        <w:t xml:space="preserve">still </w:t>
      </w:r>
      <w:r w:rsidR="00465C46">
        <w:t>the gospel way.</w:t>
      </w:r>
      <w:r>
        <w:t xml:space="preserve">  A man </w:t>
      </w:r>
      <w:r w:rsidR="00465C46">
        <w:t xml:space="preserve">living among the tombs </w:t>
      </w:r>
      <w:r>
        <w:t xml:space="preserve">on the other side of the </w:t>
      </w:r>
      <w:r w:rsidR="00F75AB8">
        <w:t>sea</w:t>
      </w:r>
      <w:r>
        <w:t xml:space="preserve"> is the first of them. </w:t>
      </w:r>
      <w:r w:rsidR="002D1DD4">
        <w:t>Possessed</w:t>
      </w:r>
      <w:r>
        <w:t xml:space="preserve"> by unclean spirits, shunned by his own people, dwelling among the tombs--a man barely living among the dead.  </w:t>
      </w:r>
      <w:r w:rsidR="009110BB">
        <w:t>Jesus went to him when ever</w:t>
      </w:r>
      <w:r w:rsidR="00465C46">
        <w:t>yone else had given up</w:t>
      </w:r>
      <w:r w:rsidR="009110BB">
        <w:t>.</w:t>
      </w:r>
      <w:r w:rsidR="00465C46">
        <w:t xml:space="preserve">  To get to the man, Jesus crossed the sea, at night, in a small boat in a storm the disciples all thought would kill them.  The gospel is risky.  The way Mark tells the story the only reason they went through the storm was just to find and save this one man.  </w:t>
      </w:r>
    </w:p>
    <w:p w14:paraId="243AC340" w14:textId="7D613401" w:rsidR="00BD0B57" w:rsidRDefault="00BD0B57" w:rsidP="00CF0256"/>
    <w:p w14:paraId="15150EB1" w14:textId="5648C693" w:rsidR="00BD0B57" w:rsidRDefault="00BD0B57" w:rsidP="00CF0256">
      <w:r>
        <w:t xml:space="preserve">The second story is of Jairus’ </w:t>
      </w:r>
      <w:r w:rsidR="002D1DD4">
        <w:t>12-year-old</w:t>
      </w:r>
      <w:r>
        <w:t xml:space="preserve"> daughter.  When Jesus had come back across the sea from the </w:t>
      </w:r>
      <w:proofErr w:type="spellStart"/>
      <w:r>
        <w:t>Gerasenes</w:t>
      </w:r>
      <w:proofErr w:type="spellEnd"/>
      <w:r>
        <w:t>, stepping off the boat</w:t>
      </w:r>
      <w:r w:rsidR="00F75AB8">
        <w:t xml:space="preserve"> he is met on this side of the sea</w:t>
      </w:r>
      <w:r>
        <w:t xml:space="preserve"> by a ruler of the synagogue, pretty much the antithesis of</w:t>
      </w:r>
      <w:r w:rsidR="00706AF6">
        <w:t xml:space="preserve"> the </w:t>
      </w:r>
      <w:proofErr w:type="spellStart"/>
      <w:r w:rsidR="00706AF6">
        <w:t>Gera</w:t>
      </w:r>
      <w:r w:rsidR="00465C46">
        <w:t>sene</w:t>
      </w:r>
      <w:proofErr w:type="spellEnd"/>
      <w:r w:rsidR="00465C46">
        <w:t xml:space="preserve"> demoniac</w:t>
      </w:r>
      <w:r>
        <w:t xml:space="preserve">.  </w:t>
      </w:r>
      <w:r w:rsidR="00465C46">
        <w:t>Jairus:</w:t>
      </w:r>
      <w:r>
        <w:t xml:space="preserve"> powerful, respected by his </w:t>
      </w:r>
      <w:r w:rsidR="009110BB">
        <w:t>followers</w:t>
      </w:r>
      <w:r>
        <w:t xml:space="preserve">, a leader living among his people, but possessed by grief—the kind of grief only a parent can know who is </w:t>
      </w:r>
      <w:r w:rsidR="00706AF6">
        <w:t xml:space="preserve">losing their child.  Like the </w:t>
      </w:r>
      <w:proofErr w:type="spellStart"/>
      <w:r w:rsidR="00706AF6">
        <w:t>Gera</w:t>
      </w:r>
      <w:r>
        <w:t>sene</w:t>
      </w:r>
      <w:proofErr w:type="spellEnd"/>
      <w:r>
        <w:t xml:space="preserve"> demoniac who breaks the shackles an</w:t>
      </w:r>
      <w:r w:rsidR="00706AF6">
        <w:t xml:space="preserve">d chains that bound him, </w:t>
      </w:r>
      <w:proofErr w:type="spellStart"/>
      <w:r w:rsidR="00706AF6">
        <w:t>Jairus</w:t>
      </w:r>
      <w:proofErr w:type="spellEnd"/>
      <w:r>
        <w:t xml:space="preserve"> breaks the shackles of his religious position and his pride to fall on the ground at Jesus feet and beg him to come</w:t>
      </w:r>
      <w:r w:rsidR="00F75AB8">
        <w:t xml:space="preserve"> home with him</w:t>
      </w:r>
      <w:r>
        <w:t xml:space="preserve">, “My daughter is at the point of death.  Come lay your hands on her so that she may be made well and live.”  </w:t>
      </w:r>
      <w:r w:rsidR="009110BB">
        <w:t>Jesus went with him even when everyone else gave up on the girl</w:t>
      </w:r>
      <w:r w:rsidR="00465C46">
        <w:t xml:space="preserve"> for dead</w:t>
      </w:r>
      <w:r w:rsidR="009110BB">
        <w:t>.</w:t>
      </w:r>
      <w:r w:rsidR="00465C46">
        <w:t xml:space="preserve">  </w:t>
      </w:r>
      <w:r w:rsidR="00F75AB8">
        <w:t>The gospel is the power of life when all else is death.</w:t>
      </w:r>
    </w:p>
    <w:p w14:paraId="4C6E60A8" w14:textId="417EE7C5" w:rsidR="00BD0B57" w:rsidRDefault="00BD0B57" w:rsidP="00CF0256"/>
    <w:p w14:paraId="151FA4A1" w14:textId="40767C48" w:rsidR="00BC20C0" w:rsidRDefault="00BC20C0" w:rsidP="00CF0256">
      <w:r>
        <w:t xml:space="preserve">The third story is of a woman following Jesus along the road to </w:t>
      </w:r>
      <w:proofErr w:type="spellStart"/>
      <w:r>
        <w:t>Jairus</w:t>
      </w:r>
      <w:proofErr w:type="spellEnd"/>
      <w:r w:rsidR="00D14E84">
        <w:t>’</w:t>
      </w:r>
      <w:r>
        <w:t xml:space="preserve"> house.  The crowds are </w:t>
      </w:r>
      <w:r w:rsidR="00465C46">
        <w:t>teeming</w:t>
      </w:r>
      <w:r>
        <w:t xml:space="preserve">, pressing in on Jesus, but no one would dare touch this woman.  She’s unclean, </w:t>
      </w:r>
      <w:r w:rsidR="00706AF6">
        <w:t>hemorrhaging</w:t>
      </w:r>
      <w:r>
        <w:t xml:space="preserve"> f</w:t>
      </w:r>
      <w:r w:rsidR="00D14E84">
        <w:t>or twelve</w:t>
      </w:r>
      <w:r>
        <w:t xml:space="preserve"> years.</w:t>
      </w:r>
      <w:r w:rsidR="00706AF6">
        <w:t xml:space="preserve">  </w:t>
      </w:r>
      <w:proofErr w:type="gramStart"/>
      <w:r w:rsidR="00706AF6">
        <w:t>Twelve long</w:t>
      </w:r>
      <w:r>
        <w:t xml:space="preserve"> years.</w:t>
      </w:r>
      <w:proofErr w:type="gramEnd"/>
      <w:r>
        <w:t xml:space="preserve">  She</w:t>
      </w:r>
      <w:r w:rsidR="00706AF6">
        <w:t xml:space="preserve">’s been like this since </w:t>
      </w:r>
      <w:proofErr w:type="spellStart"/>
      <w:r w:rsidR="00706AF6">
        <w:t>Jairus</w:t>
      </w:r>
      <w:proofErr w:type="spellEnd"/>
      <w:r w:rsidR="00706AF6">
        <w:t>’</w:t>
      </w:r>
      <w:r>
        <w:t xml:space="preserve"> little girl was </w:t>
      </w:r>
      <w:r w:rsidR="007566A2">
        <w:t>born and that sick little girl is</w:t>
      </w:r>
      <w:r>
        <w:t xml:space="preserve"> not so little anymore.  </w:t>
      </w:r>
      <w:r w:rsidR="007566A2">
        <w:t>“</w:t>
      </w:r>
      <w:r>
        <w:t>If I could just touch the hem of his garment I will be made well.”  Where did she get that idea?  What she had been taught was, “If I touch the hem of his garment, he will be made unclean.”  But she knew something more.  She saw something in him.  She saw in him hope, for the first time.  She saw in Jesus w</w:t>
      </w:r>
      <w:r w:rsidR="007566A2">
        <w:t>hat Jairus saw for his daughter,</w:t>
      </w:r>
      <w:r>
        <w:t xml:space="preserve"> wha</w:t>
      </w:r>
      <w:r w:rsidR="00F75AB8">
        <w:t xml:space="preserve">t the </w:t>
      </w:r>
      <w:r w:rsidR="007566A2">
        <w:t>demon-possessed</w:t>
      </w:r>
      <w:r w:rsidR="00F75AB8">
        <w:t xml:space="preserve"> man saw</w:t>
      </w:r>
      <w:r>
        <w:t xml:space="preserve"> for another</w:t>
      </w:r>
      <w:r w:rsidR="00F75AB8">
        <w:t xml:space="preserve"> chance at life.  She saw</w:t>
      </w:r>
      <w:r>
        <w:t xml:space="preserve"> </w:t>
      </w:r>
      <w:r>
        <w:lastRenderedPageBreak/>
        <w:t>what Paul saw in the Corinthians.  Hope for the hopeless</w:t>
      </w:r>
      <w:r w:rsidR="007566A2">
        <w:t>.  New life for the living dead, healing for the sick,</w:t>
      </w:r>
      <w:r>
        <w:t xml:space="preserve"> dignity for the suffering.</w:t>
      </w:r>
      <w:r w:rsidR="009110BB">
        <w:t xml:space="preserve">  She reached out and touched hi</w:t>
      </w:r>
      <w:r w:rsidR="007D4881">
        <w:t xml:space="preserve">m when everyone had told her she should </w:t>
      </w:r>
      <w:r w:rsidR="009110BB">
        <w:t>give up on herself.</w:t>
      </w:r>
    </w:p>
    <w:p w14:paraId="3CECFF1C" w14:textId="77777777" w:rsidR="00BC20C0" w:rsidRDefault="00BC20C0" w:rsidP="00CF0256"/>
    <w:p w14:paraId="3C8E4922" w14:textId="1CDE55A0" w:rsidR="00BD0B57" w:rsidRDefault="007D4881" w:rsidP="00CF0256">
      <w:r>
        <w:t>T</w:t>
      </w:r>
      <w:r w:rsidR="00BC20C0">
        <w:t xml:space="preserve">he </w:t>
      </w:r>
      <w:proofErr w:type="spellStart"/>
      <w:r w:rsidR="007566A2">
        <w:t>Gera</w:t>
      </w:r>
      <w:r>
        <w:t>sene</w:t>
      </w:r>
      <w:proofErr w:type="spellEnd"/>
      <w:r>
        <w:t>,</w:t>
      </w:r>
      <w:r w:rsidR="00BC20C0">
        <w:t xml:space="preserve"> Jairus, </w:t>
      </w:r>
      <w:r>
        <w:t xml:space="preserve">the woman, the Jewish Christians: all </w:t>
      </w:r>
      <w:r w:rsidR="00BC20C0">
        <w:t xml:space="preserve">out of options.  </w:t>
      </w:r>
      <w:proofErr w:type="gramStart"/>
      <w:r w:rsidR="00BC20C0">
        <w:t xml:space="preserve">All </w:t>
      </w:r>
      <w:r w:rsidR="00D14E84">
        <w:t>resources</w:t>
      </w:r>
      <w:r w:rsidR="007566A2">
        <w:t xml:space="preserve"> </w:t>
      </w:r>
      <w:r w:rsidR="00D14E84">
        <w:t>gone.</w:t>
      </w:r>
      <w:proofErr w:type="gramEnd"/>
      <w:r w:rsidR="00D14E84">
        <w:t xml:space="preserve">  All options</w:t>
      </w:r>
      <w:r w:rsidR="007566A2">
        <w:t xml:space="preserve"> </w:t>
      </w:r>
      <w:r w:rsidR="00BC20C0">
        <w:t>exhausted.  All support system</w:t>
      </w:r>
      <w:r w:rsidR="007566A2">
        <w:t xml:space="preserve">s </w:t>
      </w:r>
      <w:r w:rsidR="00BC20C0">
        <w:t xml:space="preserve">crumbled.  </w:t>
      </w:r>
      <w:r>
        <w:t xml:space="preserve">Children of God whose need has claim on Christian abundance.  </w:t>
      </w:r>
    </w:p>
    <w:p w14:paraId="7EA81B3A" w14:textId="12298EA9" w:rsidR="00BC20C0" w:rsidRDefault="00BC20C0" w:rsidP="00CF0256"/>
    <w:p w14:paraId="5F52B658" w14:textId="47379690" w:rsidR="00BC20C0" w:rsidRDefault="00BC20C0" w:rsidP="00CF0256">
      <w:r>
        <w:t>We’re talking about people</w:t>
      </w:r>
      <w:r w:rsidR="009110BB">
        <w:t>,</w:t>
      </w:r>
      <w:r>
        <w:t xml:space="preserve"> today, fellow human beings, children of God, who have nothing.  In each story we’ve looked at, </w:t>
      </w:r>
      <w:r w:rsidR="00907CEF">
        <w:t>Jesus a</w:t>
      </w:r>
      <w:r w:rsidR="00465C46">
        <w:t>nd his people see their lives belong</w:t>
      </w:r>
      <w:r w:rsidR="00907CEF">
        <w:t xml:space="preserve"> to </w:t>
      </w:r>
      <w:r w:rsidR="00465C46">
        <w:t>those</w:t>
      </w:r>
      <w:r w:rsidR="00907CEF">
        <w:t xml:space="preserve"> people</w:t>
      </w:r>
      <w:r>
        <w:t>.</w:t>
      </w:r>
      <w:r w:rsidR="007E5400">
        <w:t xml:space="preserve">  It appears the gospel is</w:t>
      </w:r>
      <w:r w:rsidR="00907CEF">
        <w:t xml:space="preserve"> a way of compassion for people suffering, parents begging for help for their children, people for whom the system has broken down, pushed away, demeaned and denied</w:t>
      </w:r>
      <w:r w:rsidR="007D4881">
        <w:t>.  For them, the gospel is life incarnated by Jesus in the lives of Christians who show uncommon compassion</w:t>
      </w:r>
      <w:r w:rsidR="00907CEF">
        <w:t xml:space="preserve"> </w:t>
      </w:r>
      <w:r w:rsidR="007D4881">
        <w:t xml:space="preserve">when the world around </w:t>
      </w:r>
      <w:r w:rsidR="007566A2">
        <w:t xml:space="preserve">them </w:t>
      </w:r>
      <w:r w:rsidR="007D4881">
        <w:t>turns their backs.</w:t>
      </w:r>
    </w:p>
    <w:p w14:paraId="558E5756" w14:textId="50B968A4" w:rsidR="009110BB" w:rsidRDefault="009110BB" w:rsidP="00CF0256"/>
    <w:p w14:paraId="2F30698A" w14:textId="77777777" w:rsidR="005572AA" w:rsidRDefault="009110BB" w:rsidP="00CF0256">
      <w:r>
        <w:t>The gospel of Chri</w:t>
      </w:r>
      <w:r w:rsidR="007D4881">
        <w:t xml:space="preserve">st is the gospel of the cross, </w:t>
      </w:r>
      <w:r>
        <w:t xml:space="preserve">foolishness to the wise and weakness to the strong, </w:t>
      </w:r>
      <w:r w:rsidR="00996DBB">
        <w:t xml:space="preserve">but </w:t>
      </w:r>
      <w:r w:rsidR="007D4881">
        <w:t xml:space="preserve">it is this faith that can heal the </w:t>
      </w:r>
      <w:r w:rsidR="00996DBB">
        <w:t xml:space="preserve">whole </w:t>
      </w:r>
      <w:r w:rsidR="007D4881">
        <w:t xml:space="preserve">world of the </w:t>
      </w:r>
      <w:r w:rsidR="00996DBB">
        <w:t>sickness</w:t>
      </w:r>
      <w:r w:rsidR="007D4881">
        <w:t xml:space="preserve"> of our time</w:t>
      </w:r>
      <w:r>
        <w:t>.</w:t>
      </w:r>
      <w:r w:rsidR="00996DBB">
        <w:t xml:space="preserve">  </w:t>
      </w:r>
    </w:p>
    <w:p w14:paraId="118742EB" w14:textId="77777777" w:rsidR="005572AA" w:rsidRDefault="005572AA" w:rsidP="00CF0256"/>
    <w:p w14:paraId="73F032B8" w14:textId="26326C21" w:rsidR="009110BB" w:rsidRDefault="00996DBB" w:rsidP="00CF0256">
      <w:r>
        <w:t>Sons and daughters</w:t>
      </w:r>
      <w:r w:rsidR="00116244">
        <w:t xml:space="preserve"> of God</w:t>
      </w:r>
      <w:r>
        <w:t xml:space="preserve">, your faith has made you well; </w:t>
      </w:r>
      <w:r w:rsidR="005572AA">
        <w:t xml:space="preserve">now </w:t>
      </w:r>
      <w:r>
        <w:t>go in peace, and be healed of your disease.</w:t>
      </w:r>
      <w:r w:rsidR="005572AA">
        <w:t xml:space="preserve">  For the kingdom of God is such as</w:t>
      </w:r>
      <w:r w:rsidR="007566A2">
        <w:t xml:space="preserve"> this: we belong to one another,</w:t>
      </w:r>
      <w:r w:rsidR="005572AA">
        <w:t xml:space="preserve"> and our brothers and sisters out</w:t>
      </w:r>
      <w:r w:rsidR="007566A2">
        <w:t xml:space="preserve"> there need us and we need them.  T</w:t>
      </w:r>
      <w:r w:rsidR="00D14E84">
        <w:t>ogether we come open-</w:t>
      </w:r>
      <w:r w:rsidR="001C296B">
        <w:t>handed to the Table of our Lord where all are fed the bread of life and the cup of salvation.</w:t>
      </w:r>
    </w:p>
    <w:p w14:paraId="3D8A65D6" w14:textId="01719ED5" w:rsidR="009110BB" w:rsidRDefault="009110BB" w:rsidP="00CF0256"/>
    <w:p w14:paraId="0FE80783" w14:textId="77777777" w:rsidR="00EC3587" w:rsidRDefault="00EC3587" w:rsidP="00CF0256"/>
    <w:p w14:paraId="7EC648C8" w14:textId="17E32B5A" w:rsidR="00EC3587" w:rsidRDefault="00EC3587" w:rsidP="00CF0256"/>
    <w:p w14:paraId="0102D791" w14:textId="77777777" w:rsidR="00EC3587" w:rsidRDefault="00EC3587" w:rsidP="00CF0256"/>
    <w:p w14:paraId="30122662" w14:textId="77777777" w:rsidR="00EC3587" w:rsidRDefault="00EC3587" w:rsidP="00CF0256"/>
    <w:p w14:paraId="628CAD86" w14:textId="77777777" w:rsidR="00D14E84" w:rsidRDefault="00D14E84" w:rsidP="00CF0256"/>
    <w:p w14:paraId="49E9DE26" w14:textId="77777777" w:rsidR="00D14E84" w:rsidRDefault="00D14E84" w:rsidP="00CF0256"/>
    <w:p w14:paraId="2BFC23EF" w14:textId="77777777" w:rsidR="00D14E84" w:rsidRPr="00EC3587" w:rsidRDefault="00D14E84" w:rsidP="00CF0256">
      <w:bookmarkStart w:id="0" w:name="_GoBack"/>
      <w:bookmarkEnd w:id="0"/>
    </w:p>
    <w:p w14:paraId="12D7810D" w14:textId="77777777" w:rsidR="00CF0256" w:rsidRDefault="00CF0256"/>
    <w:p w14:paraId="08869CE5" w14:textId="77777777" w:rsidR="007566A2" w:rsidRDefault="007566A2"/>
    <w:p w14:paraId="2F3DB0AB" w14:textId="6CAF6D4B" w:rsidR="007566A2" w:rsidRDefault="007566A2">
      <w:r>
        <w:t>Copyright by Eric Howell, 2018</w:t>
      </w:r>
    </w:p>
    <w:sectPr w:rsidR="007566A2"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EEF41" w14:textId="77777777" w:rsidR="000E5F0C" w:rsidRDefault="000E5F0C" w:rsidP="00196366">
      <w:r>
        <w:separator/>
      </w:r>
    </w:p>
  </w:endnote>
  <w:endnote w:type="continuationSeparator" w:id="0">
    <w:p w14:paraId="3893481B" w14:textId="77777777" w:rsidR="000E5F0C" w:rsidRDefault="000E5F0C" w:rsidP="0019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0A727" w14:textId="77777777" w:rsidR="000E5F0C" w:rsidRDefault="000E5F0C" w:rsidP="00196366">
      <w:r>
        <w:separator/>
      </w:r>
    </w:p>
  </w:footnote>
  <w:footnote w:type="continuationSeparator" w:id="0">
    <w:p w14:paraId="40C42FEF" w14:textId="77777777" w:rsidR="000E5F0C" w:rsidRDefault="000E5F0C" w:rsidP="00196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1536569"/>
      <w:docPartObj>
        <w:docPartGallery w:val="Page Numbers (Top of Page)"/>
        <w:docPartUnique/>
      </w:docPartObj>
    </w:sdtPr>
    <w:sdtContent>
      <w:p w14:paraId="206D923D" w14:textId="7D5F0761" w:rsidR="000E5F0C" w:rsidRDefault="000E5F0C" w:rsidP="002D1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5A6B" w14:textId="77777777" w:rsidR="000E5F0C" w:rsidRDefault="000E5F0C" w:rsidP="001963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494518"/>
      <w:docPartObj>
        <w:docPartGallery w:val="Page Numbers (Top of Page)"/>
        <w:docPartUnique/>
      </w:docPartObj>
    </w:sdtPr>
    <w:sdtContent>
      <w:p w14:paraId="2B189014" w14:textId="3DFA8632" w:rsidR="000E5F0C" w:rsidRDefault="000E5F0C" w:rsidP="002D1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4E84">
          <w:rPr>
            <w:rStyle w:val="PageNumber"/>
            <w:noProof/>
          </w:rPr>
          <w:t>2</w:t>
        </w:r>
        <w:r>
          <w:rPr>
            <w:rStyle w:val="PageNumber"/>
          </w:rPr>
          <w:fldChar w:fldCharType="end"/>
        </w:r>
      </w:p>
    </w:sdtContent>
  </w:sdt>
  <w:p w14:paraId="3A8212D0" w14:textId="77777777" w:rsidR="000E5F0C" w:rsidRDefault="000E5F0C" w:rsidP="001963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CF"/>
    <w:rsid w:val="000272A5"/>
    <w:rsid w:val="000E5F0C"/>
    <w:rsid w:val="00116244"/>
    <w:rsid w:val="0012077D"/>
    <w:rsid w:val="00196366"/>
    <w:rsid w:val="001C296B"/>
    <w:rsid w:val="002D1DD4"/>
    <w:rsid w:val="00465C46"/>
    <w:rsid w:val="004A48C8"/>
    <w:rsid w:val="00532B9C"/>
    <w:rsid w:val="005572AA"/>
    <w:rsid w:val="005E6C7D"/>
    <w:rsid w:val="00706AF6"/>
    <w:rsid w:val="007566A2"/>
    <w:rsid w:val="007D4881"/>
    <w:rsid w:val="007E5400"/>
    <w:rsid w:val="008327E5"/>
    <w:rsid w:val="008D7748"/>
    <w:rsid w:val="00907CEF"/>
    <w:rsid w:val="009110BB"/>
    <w:rsid w:val="00996DBB"/>
    <w:rsid w:val="00B34C30"/>
    <w:rsid w:val="00BB5AA7"/>
    <w:rsid w:val="00BC20C0"/>
    <w:rsid w:val="00BD0B57"/>
    <w:rsid w:val="00C17327"/>
    <w:rsid w:val="00C93845"/>
    <w:rsid w:val="00C96F14"/>
    <w:rsid w:val="00CF0256"/>
    <w:rsid w:val="00D14E84"/>
    <w:rsid w:val="00D51130"/>
    <w:rsid w:val="00DC3B6F"/>
    <w:rsid w:val="00E61C61"/>
    <w:rsid w:val="00E82BCF"/>
    <w:rsid w:val="00EC054A"/>
    <w:rsid w:val="00EC3587"/>
    <w:rsid w:val="00F40526"/>
    <w:rsid w:val="00F7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E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366"/>
    <w:pPr>
      <w:tabs>
        <w:tab w:val="center" w:pos="4680"/>
        <w:tab w:val="right" w:pos="9360"/>
      </w:tabs>
    </w:pPr>
  </w:style>
  <w:style w:type="character" w:customStyle="1" w:styleId="HeaderChar">
    <w:name w:val="Header Char"/>
    <w:basedOn w:val="DefaultParagraphFont"/>
    <w:link w:val="Header"/>
    <w:uiPriority w:val="99"/>
    <w:rsid w:val="00196366"/>
  </w:style>
  <w:style w:type="character" w:styleId="PageNumber">
    <w:name w:val="page number"/>
    <w:basedOn w:val="DefaultParagraphFont"/>
    <w:uiPriority w:val="99"/>
    <w:semiHidden/>
    <w:unhideWhenUsed/>
    <w:rsid w:val="001963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366"/>
    <w:pPr>
      <w:tabs>
        <w:tab w:val="center" w:pos="4680"/>
        <w:tab w:val="right" w:pos="9360"/>
      </w:tabs>
    </w:pPr>
  </w:style>
  <w:style w:type="character" w:customStyle="1" w:styleId="HeaderChar">
    <w:name w:val="Header Char"/>
    <w:basedOn w:val="DefaultParagraphFont"/>
    <w:link w:val="Header"/>
    <w:uiPriority w:val="99"/>
    <w:rsid w:val="00196366"/>
  </w:style>
  <w:style w:type="character" w:styleId="PageNumber">
    <w:name w:val="page number"/>
    <w:basedOn w:val="DefaultParagraphFont"/>
    <w:uiPriority w:val="99"/>
    <w:semiHidden/>
    <w:unhideWhenUsed/>
    <w:rsid w:val="0019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1739</Words>
  <Characters>9914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4</cp:revision>
  <cp:lastPrinted>2018-07-01T13:49:00Z</cp:lastPrinted>
  <dcterms:created xsi:type="dcterms:W3CDTF">2018-07-06T18:32:00Z</dcterms:created>
  <dcterms:modified xsi:type="dcterms:W3CDTF">2018-07-06T19:34:00Z</dcterms:modified>
</cp:coreProperties>
</file>